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  <w:shd w:fill="fff2cc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Hacia un Estilo de Vida Sostenible: Silk y el Día Mundial del Medio Ambiente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Montserrat" w:cs="Montserrat" w:eastAsia="Montserrat" w:hAnsi="Montserrat"/>
          <w:b w:val="1"/>
          <w:color w:val="0a0a0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CDMX, 6 de junio de 2024.-</w:t>
      </w: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 En Silk, reconocemos los desafíos ambientales que enfrentamos, es por eso que buscamos contribuir al cuidado del planeta. En este Día Mundial del Medio Ambiente, te invitamos a unirte hacia un futuro más sostenible. 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Conscientes del impacto ambiental que enfrentamos, te compartimos una serie de acciones encaminadas a fomentar un impacto positivo en el cuidado del planeta.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Ahorra agua mientras te bañas: Reducir la duración de tus duchas a menos de 10 minutos puede ayudar a preservar uno de los recursos naturales más valiosos.</w:t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b w:val="1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Separar la basura es un hábito que hace una gran diferencia ya que contribuyes al ahorro de recursos renovables y de energía. Es importante clasificar los residuos en 3 grupos básicos: orgánicos tales como cáscaras de frutas y verduras; inorgánicos reciclables como papel, cartón y vidrio; e inorgánicos no reciclables que es todo aquello que no se puede reutilizar por ejemplo envolturas metálicas y unicel.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720" w:firstLine="0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b w:val="1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Llevar una dieta flexitariana es una forma de contribuir al cuidado del planeta, ya que </w:t>
      </w:r>
      <w:r w:rsidDel="00000000" w:rsidR="00000000" w:rsidRPr="00000000">
        <w:rPr>
          <w:rFonts w:ascii="Montserrat" w:cs="Montserrat" w:eastAsia="Montserrat" w:hAnsi="Montserrat"/>
          <w:color w:val="000000"/>
          <w:highlight w:val="white"/>
          <w:rtl w:val="0"/>
        </w:rPr>
        <w:t xml:space="preserve">es un tipo de dieta saludable y sostenible que busca promover el consumo de alimentos de origen vegetal sin dejar de lado los alimentos de origen animal, así como fomentar el consumo de alimentos locales, de temporada y disminuir el desperdicio de alimentos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Montserrat" w:cs="Montserrat" w:eastAsia="Montserrat" w:hAnsi="Montserrat"/>
          <w:b w:val="1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Desconecta los aparatos electrónicos que no estés usando: Al desconectar los electrodomésticos ayudas al medio ambiente, además ahorras un 10% en tu bolsillo.</w:t>
      </w:r>
    </w:p>
    <w:p w:rsidR="00000000" w:rsidDel="00000000" w:rsidP="00000000" w:rsidRDefault="00000000" w:rsidRPr="00000000" w14:paraId="0000000F">
      <w:pPr>
        <w:spacing w:line="240" w:lineRule="auto"/>
        <w:ind w:left="720" w:firstLine="0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  <w:b w:val="1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Conectar con la naturaleza nos puede traer grandes beneficios como la reducción del estrés, y a su vez impactar positivamente nuestra salud mental. Por eso la importancia de cuidarla.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Montserrat" w:cs="Montserrat" w:eastAsia="Montserrat" w:hAnsi="Montserrat"/>
          <w:color w:val="000000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highlight w:val="white"/>
          <w:rtl w:val="0"/>
        </w:rPr>
        <w:t xml:space="preserve">En Silk estamos comprometidos con el desarrollo de productos deliciosos, nutritivos y adaptables a cada gusto y necesidades de nuestros consumidores, los cuales cada vez se preocupan más por cuidar sus hábitos y por tomar decisiones más responsables con el ambiente a la hora de elegir sus alimentos. Además, buscan incluir más productos de origen vegetal en su alimentación diaria, debido a que los consideran buenos para su salud y que complementan su nutrición diaria. 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</w:rPr>
        <w:drawing>
          <wp:inline distB="114300" distT="114300" distL="114300" distR="114300">
            <wp:extent cx="5731200" cy="57277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Esperamos que puedas adaptar estos nuevos hábitos a tu vida diaria y así, ser parte del cambio para que juntos construyamos un futuro más verde. 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@Silk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762000" cy="51435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514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 w:val="1"/>
    <w:rsid w:val="00B43C57"/>
    <w:pPr>
      <w:ind w:left="720"/>
      <w:contextualSpacing w:val="1"/>
    </w:pPr>
  </w:style>
  <w:style w:type="character" w:styleId="normaltextrun" w:customStyle="1">
    <w:name w:val="normaltextrun"/>
    <w:basedOn w:val="Fuentedeprrafopredeter"/>
    <w:rsid w:val="00B43C57"/>
  </w:style>
  <w:style w:type="character" w:styleId="eop" w:customStyle="1">
    <w:name w:val="eop"/>
    <w:basedOn w:val="Fuentedeprrafopredeter"/>
    <w:rsid w:val="00B43C57"/>
  </w:style>
  <w:style w:type="paragraph" w:styleId="Revisin">
    <w:name w:val="Revision"/>
    <w:hidden w:val="1"/>
    <w:uiPriority w:val="99"/>
    <w:semiHidden w:val="1"/>
    <w:rsid w:val="0059630E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963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59630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963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9630E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9630E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LR1Dp4LjU6lPfmUvfX4G8ZGPcA==">CgMxLjA4AHIhMWpQZWZteGFXUngyOUJ3MUthUzFublVfSFpyWXlmRDZW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2024-05-30T00:06:00Z</dcterms:created>
  <dc:creator>ARENAS Yanel</dc:creator>
</cp:coreProperties>
</file>